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D6FF1" w:rsidRPr="009D6FF1">
        <w:trPr>
          <w:trHeight w:val="240"/>
          <w:tblCellSpacing w:w="0" w:type="dxa"/>
        </w:trPr>
        <w:tc>
          <w:tcPr>
            <w:tcW w:w="0" w:type="auto"/>
            <w:hideMark/>
          </w:tcPr>
          <w:p w:rsidR="009D6FF1" w:rsidRPr="009D6FF1" w:rsidRDefault="009D6FF1" w:rsidP="009D6FF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r w:rsidRPr="009D6FF1">
              <w:rPr>
                <w:rFonts w:ascii="Verdana" w:eastAsia="Times New Roman" w:hAnsi="Verdana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t>САКСОНСКАЯ ШВЕЙЦАРИЯ (8 дней)</w:t>
            </w:r>
            <w:r w:rsidRPr="009D6FF1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D6FF1" w:rsidRPr="009D6FF1">
        <w:trPr>
          <w:trHeight w:val="15"/>
          <w:tblCellSpacing w:w="0" w:type="dxa"/>
        </w:trPr>
        <w:tc>
          <w:tcPr>
            <w:tcW w:w="0" w:type="auto"/>
            <w:hideMark/>
          </w:tcPr>
          <w:p w:rsidR="009D6FF1" w:rsidRPr="009D6FF1" w:rsidRDefault="009D6FF1" w:rsidP="009D6FF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D6FF1" w:rsidRPr="009D6FF1">
        <w:trPr>
          <w:tblCellSpacing w:w="0" w:type="dxa"/>
        </w:trPr>
        <w:tc>
          <w:tcPr>
            <w:tcW w:w="0" w:type="auto"/>
            <w:hideMark/>
          </w:tcPr>
          <w:p w:rsidR="009D6FF1" w:rsidRPr="009D6FF1" w:rsidRDefault="009D6FF1" w:rsidP="009D6FF1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9D6FF1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Берлин (1 ночь), Лейпциг (1 ночи), Дрезден (2 ночь), Берлин (3 ночи).</w:t>
            </w:r>
            <w:proofErr w:type="gramEnd"/>
            <w:r w:rsidRPr="009D6FF1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Обзорные экскурсии во всех городах, посещение Дрезденской картинной галереи, </w:t>
            </w:r>
            <w:proofErr w:type="spellStart"/>
            <w:r w:rsidRPr="009D6FF1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полнодневная</w:t>
            </w:r>
            <w:proofErr w:type="spellEnd"/>
            <w:r w:rsidRPr="009D6FF1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экскурсия "Саксонская Швейцария", факультативная программа.</w:t>
            </w:r>
          </w:p>
        </w:tc>
      </w:tr>
    </w:tbl>
    <w:p w:rsidR="009D6FF1" w:rsidRPr="009D6FF1" w:rsidRDefault="009D6FF1" w:rsidP="009D6FF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9D6FF1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>ВНИМАНИЕ!!</w:t>
      </w:r>
      <w:proofErr w:type="gramStart"/>
      <w:r w:rsidRPr="009D6FF1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>!П</w:t>
      </w:r>
      <w:proofErr w:type="gramEnd"/>
      <w:r w:rsidRPr="009D6FF1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 xml:space="preserve">ри заезде 01.06.12 проживание в </w:t>
      </w:r>
      <w:proofErr w:type="spellStart"/>
      <w:r w:rsidRPr="009D6FF1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>Майссене</w:t>
      </w:r>
      <w:proofErr w:type="spellEnd"/>
      <w:r w:rsidRPr="009D6FF1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 xml:space="preserve"> вместо Лейпцига. </w:t>
      </w:r>
    </w:p>
    <w:p w:rsidR="009D6FF1" w:rsidRPr="009D6FF1" w:rsidRDefault="009D6FF1" w:rsidP="009D6FF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9D6FF1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 xml:space="preserve">День 1-й: </w:t>
      </w:r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Прибытие в Берлин. Водитель встречает с табличкой "ALPHA TRAVEL". </w:t>
      </w:r>
      <w:proofErr w:type="spellStart"/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Трансфер</w:t>
      </w:r>
      <w:proofErr w:type="spellEnd"/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и размещение в отеле. </w:t>
      </w:r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  <w:t xml:space="preserve">Ночь в Берлине. </w:t>
      </w:r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</w:r>
      <w:r w:rsidRPr="009D6FF1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 xml:space="preserve">День 2-й: </w:t>
      </w:r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Переезд в Лейпциг. Экскурсия по городу с гидом. </w:t>
      </w:r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  <w:t xml:space="preserve">Ночь в Лейпциге. </w:t>
      </w:r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</w:r>
      <w:r w:rsidRPr="009D6FF1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 xml:space="preserve">День 3-й: </w:t>
      </w:r>
      <w:proofErr w:type="spellStart"/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Полнодневная</w:t>
      </w:r>
      <w:proofErr w:type="spellEnd"/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экскурсия в </w:t>
      </w:r>
      <w:proofErr w:type="spellStart"/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Майсен</w:t>
      </w:r>
      <w:proofErr w:type="spellEnd"/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с посещением фарфоровой мануфактуры. Перее</w:t>
      </w:r>
      <w:proofErr w:type="gramStart"/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зд в Др</w:t>
      </w:r>
      <w:proofErr w:type="gramEnd"/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езден. </w:t>
      </w:r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  <w:t xml:space="preserve">Ночь в Дрездене. </w:t>
      </w:r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</w:r>
      <w:r w:rsidRPr="009D6FF1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 xml:space="preserve">День 4-й: </w:t>
      </w:r>
      <w:proofErr w:type="spellStart"/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Полнодневная</w:t>
      </w:r>
      <w:proofErr w:type="spellEnd"/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экскурсия "Саксонская Швейцария". </w:t>
      </w:r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  <w:t xml:space="preserve">Ночь в Дрездене. </w:t>
      </w:r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</w:r>
      <w:r w:rsidRPr="009D6FF1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 xml:space="preserve">День 5-й: </w:t>
      </w:r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Экскурсия по городу с гидом. Посещение Дрезденской картинной галереи (входные билеты за доп. плату). Переезд в Берлин. </w:t>
      </w:r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  <w:t xml:space="preserve">Ночь в Берлине. </w:t>
      </w:r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</w:r>
      <w:r w:rsidRPr="009D6FF1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>День 6-й:</w:t>
      </w:r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Экскурсия по городу с гидом. </w:t>
      </w:r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  <w:t xml:space="preserve">Ночь в Берлине. </w:t>
      </w:r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</w:r>
      <w:r w:rsidRPr="009D6FF1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 xml:space="preserve">День 7-й: </w:t>
      </w:r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</w:r>
      <w:r w:rsidRPr="009D6FF1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 xml:space="preserve">За дополнительную плату: экскурсия в Потсдам с посещением парка </w:t>
      </w:r>
      <w:proofErr w:type="spellStart"/>
      <w:r w:rsidRPr="009D6FF1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>Сан-Суси</w:t>
      </w:r>
      <w:proofErr w:type="spellEnd"/>
      <w:r w:rsidRPr="009D6FF1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 xml:space="preserve"> и одного из дворцов. </w:t>
      </w:r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  <w:t xml:space="preserve">Ночь в Берлине. </w:t>
      </w:r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</w:r>
      <w:r w:rsidRPr="009D6FF1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>День 8-й:</w:t>
      </w:r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</w:t>
      </w:r>
      <w:proofErr w:type="spellStart"/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Трансфер</w:t>
      </w:r>
      <w:proofErr w:type="spellEnd"/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в аэропорт. Вылет из Германии. </w:t>
      </w:r>
    </w:p>
    <w:p w:rsidR="009D6FF1" w:rsidRPr="009D6FF1" w:rsidRDefault="009D6FF1" w:rsidP="009D6FF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9D6FF1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>Услуги:</w:t>
      </w:r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</w:t>
      </w:r>
    </w:p>
    <w:p w:rsidR="009D6FF1" w:rsidRPr="009D6FF1" w:rsidRDefault="009D6FF1" w:rsidP="009D6FF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• 7 ночей в отелях ***. Двухместные номера с завтраком (шведский стол). </w:t>
      </w:r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  <w:t xml:space="preserve">• Все переезды и экскурсии на современном комфортабельном автобусе. </w:t>
      </w:r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  <w:t xml:space="preserve">• Русскоговорящий сопровождающий на весь маршрут. </w:t>
      </w:r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  <w:t xml:space="preserve">• Экскурсии по программе в сопровождении гидов, говорящих по-русски. </w:t>
      </w:r>
    </w:p>
    <w:p w:rsidR="009D6FF1" w:rsidRPr="009D6FF1" w:rsidRDefault="009D6FF1" w:rsidP="009D6FF1">
      <w:pPr>
        <w:pStyle w:val="a3"/>
        <w:rPr>
          <w:rStyle w:val="reisesonst1"/>
          <w:rFonts w:cs="Arial"/>
          <w:b/>
          <w:bCs/>
          <w:iCs/>
          <w:color w:val="000000" w:themeColor="text1"/>
          <w:sz w:val="18"/>
          <w:szCs w:val="18"/>
        </w:rPr>
      </w:pPr>
      <w:r w:rsidRPr="009D6FF1">
        <w:rPr>
          <w:rStyle w:val="reisesonst1"/>
          <w:rFonts w:cs="Arial"/>
          <w:b/>
          <w:bCs/>
          <w:iCs/>
          <w:color w:val="000000" w:themeColor="text1"/>
          <w:sz w:val="18"/>
          <w:szCs w:val="18"/>
        </w:rPr>
        <w:t>Дополнительно оплачивается:</w:t>
      </w:r>
    </w:p>
    <w:p w:rsidR="009D6FF1" w:rsidRPr="009D6FF1" w:rsidRDefault="009D6FF1" w:rsidP="009D6FF1">
      <w:pPr>
        <w:pStyle w:val="a3"/>
        <w:rPr>
          <w:rStyle w:val="reisesonst1"/>
          <w:rFonts w:cs="Arial"/>
          <w:bCs/>
          <w:iCs/>
          <w:color w:val="000000" w:themeColor="text1"/>
          <w:sz w:val="18"/>
          <w:szCs w:val="18"/>
        </w:rPr>
      </w:pPr>
      <w:r>
        <w:rPr>
          <w:rStyle w:val="reisesonst1"/>
          <w:rFonts w:cs="Arial"/>
          <w:bCs/>
          <w:iCs/>
          <w:color w:val="000000" w:themeColor="text1"/>
          <w:sz w:val="18"/>
          <w:szCs w:val="18"/>
        </w:rPr>
        <w:t xml:space="preserve">- </w:t>
      </w:r>
      <w:proofErr w:type="spellStart"/>
      <w:r>
        <w:rPr>
          <w:rStyle w:val="reisesonst1"/>
          <w:rFonts w:cs="Arial"/>
          <w:bCs/>
          <w:iCs/>
          <w:color w:val="000000" w:themeColor="text1"/>
          <w:sz w:val="18"/>
          <w:szCs w:val="18"/>
        </w:rPr>
        <w:t>авиаперелет</w:t>
      </w:r>
      <w:proofErr w:type="spellEnd"/>
      <w:r>
        <w:rPr>
          <w:rStyle w:val="reisesonst1"/>
          <w:rFonts w:cs="Arial"/>
          <w:bCs/>
          <w:iCs/>
          <w:color w:val="000000" w:themeColor="text1"/>
          <w:sz w:val="18"/>
          <w:szCs w:val="18"/>
        </w:rPr>
        <w:t>- СПб- Берлин</w:t>
      </w:r>
      <w:r w:rsidRPr="009D6FF1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>-СПб от 9000 рублей</w:t>
      </w:r>
    </w:p>
    <w:p w:rsidR="009D6FF1" w:rsidRPr="009D6FF1" w:rsidRDefault="009D6FF1" w:rsidP="009D6FF1">
      <w:pPr>
        <w:pStyle w:val="a3"/>
        <w:rPr>
          <w:rStyle w:val="reisesonst1"/>
          <w:rFonts w:cs="Arial"/>
          <w:bCs/>
          <w:iCs/>
          <w:color w:val="000000" w:themeColor="text1"/>
          <w:sz w:val="18"/>
          <w:szCs w:val="18"/>
        </w:rPr>
      </w:pPr>
      <w:r w:rsidRPr="009D6FF1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>- консульский сбор 2600 рублей.</w:t>
      </w:r>
    </w:p>
    <w:p w:rsidR="009D6FF1" w:rsidRPr="009D6FF1" w:rsidRDefault="009D6FF1" w:rsidP="009D6FF1">
      <w:pPr>
        <w:pStyle w:val="a3"/>
        <w:rPr>
          <w:rFonts w:ascii="Verdana" w:hAnsi="Verdana"/>
          <w:iCs/>
          <w:color w:val="000000" w:themeColor="text1"/>
          <w:sz w:val="18"/>
          <w:szCs w:val="18"/>
        </w:rPr>
      </w:pPr>
      <w:r w:rsidRPr="009D6FF1">
        <w:rPr>
          <w:rStyle w:val="reisesonst1"/>
          <w:rFonts w:cs="Arial"/>
          <w:bCs/>
          <w:iCs/>
          <w:color w:val="000000" w:themeColor="text1"/>
          <w:sz w:val="18"/>
          <w:szCs w:val="18"/>
        </w:rPr>
        <w:t>- мед. Страховой полис- 1 евро/день.</w:t>
      </w:r>
    </w:p>
    <w:p w:rsidR="009D6FF1" w:rsidRPr="009D6FF1" w:rsidRDefault="009D6FF1" w:rsidP="009D6FF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eastAsia="ru-RU"/>
        </w:rPr>
      </w:pPr>
      <w:r w:rsidRPr="009D6FF1">
        <w:rPr>
          <w:rFonts w:ascii="Verdana" w:eastAsia="Times New Roman" w:hAnsi="Verdana" w:cs="Arial"/>
          <w:b/>
          <w:bCs/>
          <w:i/>
          <w:iCs/>
          <w:color w:val="000000" w:themeColor="text1"/>
          <w:sz w:val="18"/>
          <w:szCs w:val="18"/>
          <w:lang w:eastAsia="ru-RU"/>
        </w:rPr>
        <w:t>Дополнительная программа (оплачивается на месте гиду).</w:t>
      </w:r>
      <w:r w:rsidRPr="009D6FF1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 xml:space="preserve"> </w:t>
      </w:r>
    </w:p>
    <w:p w:rsidR="009D6FF1" w:rsidRDefault="009D6FF1" w:rsidP="009D6F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9D6FF1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 xml:space="preserve">Экскурсия в Потсдам с посещением парка </w:t>
      </w:r>
      <w:proofErr w:type="spellStart"/>
      <w:r w:rsidRPr="009D6FF1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>Сан-Суси</w:t>
      </w:r>
      <w:proofErr w:type="spellEnd"/>
      <w:r w:rsidRPr="009D6FF1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 xml:space="preserve"> и одного из дворцов</w:t>
      </w:r>
      <w:proofErr w:type="gramStart"/>
      <w:r w:rsidRPr="009D6FF1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 xml:space="preserve">. : </w:t>
      </w:r>
      <w:proofErr w:type="gramEnd"/>
      <w:r w:rsidRPr="009D6FF1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>EU</w:t>
      </w:r>
      <w:r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>R 50,00 / чел. + входные билеты</w:t>
      </w:r>
      <w:r w:rsidRPr="009D6FF1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  <w:lang w:eastAsia="ru-RU"/>
        </w:rPr>
        <w:t xml:space="preserve">. </w:t>
      </w:r>
    </w:p>
    <w:p w:rsidR="009D6FF1" w:rsidRPr="009D6FF1" w:rsidRDefault="009D6FF1" w:rsidP="009D6FF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ru-RU"/>
        </w:rPr>
      </w:pPr>
      <w:r w:rsidRPr="009D6FF1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 xml:space="preserve">Окончательную программу тура </w:t>
      </w:r>
      <w:proofErr w:type="gramStart"/>
      <w:r w:rsidRPr="009D6FF1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>см</w:t>
      </w:r>
      <w:proofErr w:type="gramEnd"/>
      <w:r w:rsidRPr="009D6FF1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>. под конкретными датами заездов.</w:t>
      </w:r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</w:t>
      </w:r>
    </w:p>
    <w:p w:rsidR="009D6FF1" w:rsidRPr="009D6FF1" w:rsidRDefault="009D6FF1" w:rsidP="009D6FF1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9D6FF1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>Заселение в отели производится с 14:00 часов! Выписка до 11:00 часов!</w:t>
      </w:r>
      <w:r w:rsidRPr="009D6FF1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</w:t>
      </w:r>
    </w:p>
    <w:p w:rsidR="00287A9B" w:rsidRDefault="00287A9B"/>
    <w:sectPr w:rsidR="00287A9B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55D16"/>
    <w:multiLevelType w:val="multilevel"/>
    <w:tmpl w:val="1B96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FF1"/>
    <w:rsid w:val="00287A9B"/>
    <w:rsid w:val="006A342E"/>
    <w:rsid w:val="008679D9"/>
    <w:rsid w:val="009D6FF1"/>
    <w:rsid w:val="00B4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header1">
    <w:name w:val="formheader1"/>
    <w:basedOn w:val="a0"/>
    <w:rsid w:val="009D6FF1"/>
    <w:rPr>
      <w:rFonts w:ascii="Arial" w:hAnsi="Arial" w:cs="Arial" w:hint="default"/>
      <w:b/>
      <w:bCs/>
      <w:color w:val="696969"/>
      <w:sz w:val="21"/>
      <w:szCs w:val="21"/>
    </w:rPr>
  </w:style>
  <w:style w:type="character" w:customStyle="1" w:styleId="reisesonst1">
    <w:name w:val="reisesonst1"/>
    <w:basedOn w:val="a0"/>
    <w:rsid w:val="009D6FF1"/>
    <w:rPr>
      <w:rFonts w:ascii="Verdana" w:hAnsi="Verdana" w:hint="default"/>
      <w:b w:val="0"/>
      <w:bCs w:val="0"/>
      <w:i w:val="0"/>
      <w:iCs w:val="0"/>
      <w:color w:val="666666"/>
      <w:sz w:val="14"/>
      <w:szCs w:val="14"/>
    </w:rPr>
  </w:style>
  <w:style w:type="paragraph" w:styleId="a3">
    <w:name w:val="Normal (Web)"/>
    <w:basedOn w:val="a"/>
    <w:uiPriority w:val="99"/>
    <w:unhideWhenUsed/>
    <w:rsid w:val="009D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Company>DG Win&amp;Soft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2012-11-26T12:17:00Z</dcterms:created>
  <dcterms:modified xsi:type="dcterms:W3CDTF">2012-11-26T12:20:00Z</dcterms:modified>
</cp:coreProperties>
</file>