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C9" w:rsidRPr="00F57AC9" w:rsidRDefault="00F57AC9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F57AC9">
        <w:rPr>
          <w:rFonts w:ascii="Verdana" w:hAnsi="Verdana"/>
          <w:b/>
          <w:color w:val="000000" w:themeColor="text1"/>
          <w:sz w:val="18"/>
          <w:szCs w:val="18"/>
        </w:rPr>
        <w:t xml:space="preserve">Мюнхен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"/>
        <w:gridCol w:w="283"/>
        <w:gridCol w:w="8217"/>
      </w:tblGrid>
      <w:tr w:rsidR="00F57AC9" w:rsidRPr="00F57AC9">
        <w:trPr>
          <w:tblCellSpacing w:w="0" w:type="dxa"/>
        </w:trPr>
        <w:tc>
          <w:tcPr>
            <w:tcW w:w="500" w:type="pct"/>
            <w:hideMark/>
          </w:tcPr>
          <w:p w:rsidR="00F57AC9" w:rsidRPr="00F57AC9" w:rsidRDefault="00F57AC9" w:rsidP="00F57AC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1 день </w:t>
            </w:r>
          </w:p>
        </w:tc>
        <w:tc>
          <w:tcPr>
            <w:tcW w:w="150" w:type="pct"/>
            <w:vAlign w:val="center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Прибытие в аэропорт Мюнхена</w:t>
            </w: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и размещение в отеле 3* в центре города. Свободное время.</w:t>
            </w:r>
          </w:p>
        </w:tc>
      </w:tr>
      <w:tr w:rsidR="00F57AC9" w:rsidRPr="00F57AC9">
        <w:trPr>
          <w:tblCellSpacing w:w="0" w:type="dxa"/>
        </w:trPr>
        <w:tc>
          <w:tcPr>
            <w:tcW w:w="500" w:type="pct"/>
            <w:hideMark/>
          </w:tcPr>
          <w:p w:rsidR="00F57AC9" w:rsidRPr="00F57AC9" w:rsidRDefault="00F57AC9" w:rsidP="00F57AC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2 день </w:t>
            </w:r>
          </w:p>
        </w:tc>
        <w:tc>
          <w:tcPr>
            <w:tcW w:w="0" w:type="auto"/>
            <w:vAlign w:val="center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9:00</w:t>
            </w: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Встреча с гидом, обзорная </w:t>
            </w: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автобусно-пешеходная экскурсия по Мюнхену</w:t>
            </w: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с осмотром красивейших площадей города: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Мариенплац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Кенигсплац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Одеонсплац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, Новой и Старой Ратуши и зимней Резиденции баварских королей и герцогов (продолжительность 2 часа). Свободное время.</w:t>
            </w:r>
          </w:p>
        </w:tc>
      </w:tr>
      <w:tr w:rsidR="00F57AC9" w:rsidRPr="00F57AC9">
        <w:trPr>
          <w:tblCellSpacing w:w="0" w:type="dxa"/>
        </w:trPr>
        <w:tc>
          <w:tcPr>
            <w:tcW w:w="0" w:type="auto"/>
            <w:hideMark/>
          </w:tcPr>
          <w:p w:rsidR="00F57AC9" w:rsidRPr="00F57AC9" w:rsidRDefault="00F57AC9" w:rsidP="00F57AC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0" w:type="auto"/>
            <w:vAlign w:val="center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Полнодневная</w:t>
            </w:r>
            <w:proofErr w:type="spellEnd"/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экскурсия</w:t>
            </w: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по живописным районам Южной Баварии с осмотром знаменитого </w:t>
            </w: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замка </w:t>
            </w:r>
            <w:proofErr w:type="spellStart"/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Нойшванштайн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маленького Версаля в Альпах – </w:t>
            </w: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замка </w:t>
            </w:r>
            <w:proofErr w:type="spellStart"/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Линдерхоф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и одной из красивейших деревушек Европы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Обераммергау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жители которой славятся искусством художественной росписи зданий и резьбой по дереву, посещение собора при действующем монастыре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бенедиктинских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монахов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Этталь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или </w:t>
            </w: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Экскурсия</w:t>
            </w: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по живописным районам Южной Баварии с осмотром знаменитого </w:t>
            </w: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замка </w:t>
            </w:r>
            <w:proofErr w:type="spellStart"/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Хоэншвангау</w:t>
            </w:r>
            <w:proofErr w:type="spellEnd"/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Нойшванштайн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построенного баварским</w:t>
            </w:r>
            <w:proofErr w:type="gram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королем Людвигом II. По дороге осмотр всемирно известной жемчужины барокко – </w:t>
            </w: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церкви </w:t>
            </w:r>
            <w:proofErr w:type="spellStart"/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Вискирхе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. Возвращение в Мюнхен. </w:t>
            </w:r>
          </w:p>
        </w:tc>
      </w:tr>
      <w:tr w:rsidR="00F57AC9" w:rsidRPr="00F57AC9">
        <w:trPr>
          <w:tblCellSpacing w:w="0" w:type="dxa"/>
        </w:trPr>
        <w:tc>
          <w:tcPr>
            <w:tcW w:w="500" w:type="pct"/>
            <w:hideMark/>
          </w:tcPr>
          <w:p w:rsidR="00F57AC9" w:rsidRPr="00F57AC9" w:rsidRDefault="00F57AC9" w:rsidP="00F57AC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0" w:type="auto"/>
            <w:vAlign w:val="center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57AC9" w:rsidRPr="00F57AC9" w:rsidRDefault="00F57AC9" w:rsidP="00F5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За дополнительную плату возможны экскурсии:</w:t>
            </w:r>
          </w:p>
          <w:p w:rsidR="00F57AC9" w:rsidRPr="00F57AC9" w:rsidRDefault="00F57AC9" w:rsidP="00F57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поездка в </w:t>
            </w:r>
            <w:proofErr w:type="spellStart"/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Регенсбург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(около 120 км), пешеходная обзорная экскурсия по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Регенсбургу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- одному из древнейших городов Германии, основанному римлянами, первой столице Баварии, месту постоянного проведения имперских съездов. Свободное время 2 часа. Возвращение в Мюнхен. </w:t>
            </w: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(Продолжительность поездки 8 час.) </w:t>
            </w:r>
          </w:p>
          <w:p w:rsidR="00F57AC9" w:rsidRPr="00F57AC9" w:rsidRDefault="00F57AC9" w:rsidP="00F57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Зальцбург</w:t>
            </w: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обзорная пешеходная экскурсия по Зальцбургу (2 часа) с осмотром парка и дворца Мирабель, дома, где родился Моцарт; одного из старейших монастырей Европы </w:t>
            </w:r>
            <w:proofErr w:type="gram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-м</w:t>
            </w:r>
            <w:proofErr w:type="gram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онастыря св. Петра, самой большой крепости Европы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Хоэнзальцбург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соборной площади и кафедрального собора Зальцбурга и знаменитых Фестивальных зданий. </w:t>
            </w:r>
          </w:p>
          <w:p w:rsidR="00F57AC9" w:rsidRPr="00F57AC9" w:rsidRDefault="00F57AC9" w:rsidP="00F57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поездка в </w:t>
            </w: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Нюрнберг</w:t>
            </w: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. Встреча с гидом в отеле, поездка в Нюрнберг (около 160 км), обзорная экскурсия по Нюрнбергу, свободное время 2 часа. Возвращение в Мюнхен. </w:t>
            </w: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(Продолжительность поездки 8 час.) </w:t>
            </w:r>
          </w:p>
        </w:tc>
      </w:tr>
      <w:tr w:rsidR="00F57AC9" w:rsidRPr="00F57AC9">
        <w:trPr>
          <w:tblCellSpacing w:w="0" w:type="dxa"/>
        </w:trPr>
        <w:tc>
          <w:tcPr>
            <w:tcW w:w="0" w:type="auto"/>
            <w:hideMark/>
          </w:tcPr>
          <w:p w:rsidR="00F57AC9" w:rsidRPr="00F57AC9" w:rsidRDefault="00F57AC9" w:rsidP="00F57AC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0" w:type="auto"/>
            <w:vAlign w:val="center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Для программы 4 ночи самостоятельный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аэропорт</w:t>
            </w:r>
            <w:proofErr w:type="gram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.С</w:t>
            </w:r>
            <w:proofErr w:type="gram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вободное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время.</w:t>
            </w:r>
          </w:p>
        </w:tc>
      </w:tr>
      <w:tr w:rsidR="00F57AC9" w:rsidRPr="00F57AC9">
        <w:trPr>
          <w:tblCellSpacing w:w="0" w:type="dxa"/>
        </w:trPr>
        <w:tc>
          <w:tcPr>
            <w:tcW w:w="0" w:type="auto"/>
            <w:hideMark/>
          </w:tcPr>
          <w:p w:rsidR="00F57AC9" w:rsidRPr="00F57AC9" w:rsidRDefault="00F57AC9" w:rsidP="00F57AC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0" w:type="auto"/>
            <w:vAlign w:val="center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Для программы 5 ночей самостоятельный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 аэропорт.</w:t>
            </w:r>
            <w:proofErr w:type="gram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Свободное время.</w:t>
            </w:r>
          </w:p>
        </w:tc>
      </w:tr>
      <w:tr w:rsidR="00F57AC9" w:rsidRPr="00F57AC9">
        <w:trPr>
          <w:tblCellSpacing w:w="0" w:type="dxa"/>
        </w:trPr>
        <w:tc>
          <w:tcPr>
            <w:tcW w:w="0" w:type="auto"/>
            <w:hideMark/>
          </w:tcPr>
          <w:p w:rsidR="00F57AC9" w:rsidRPr="00F57AC9" w:rsidRDefault="00F57AC9" w:rsidP="00F57AC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7 день</w:t>
            </w:r>
          </w:p>
        </w:tc>
        <w:tc>
          <w:tcPr>
            <w:tcW w:w="0" w:type="auto"/>
            <w:vAlign w:val="center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Для программы 6 ночей самостоятельный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 аэропорт.</w:t>
            </w:r>
            <w:proofErr w:type="gram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Свободное время. </w:t>
            </w:r>
          </w:p>
        </w:tc>
      </w:tr>
      <w:tr w:rsidR="00F57AC9" w:rsidRPr="00F57AC9">
        <w:trPr>
          <w:tblCellSpacing w:w="0" w:type="dxa"/>
        </w:trPr>
        <w:tc>
          <w:tcPr>
            <w:tcW w:w="500" w:type="pct"/>
            <w:hideMark/>
          </w:tcPr>
          <w:p w:rsidR="00F57AC9" w:rsidRPr="00F57AC9" w:rsidRDefault="00F57AC9" w:rsidP="00F57AC9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0" w:type="auto"/>
            <w:vAlign w:val="center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Освобождение номеров.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F57AC9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 аэропорт. Вылет из Мюнхена.</w:t>
            </w:r>
          </w:p>
        </w:tc>
      </w:tr>
      <w:tr w:rsidR="00F57AC9" w:rsidRPr="00F57AC9">
        <w:trPr>
          <w:tblCellSpacing w:w="0" w:type="dxa"/>
        </w:trPr>
        <w:tc>
          <w:tcPr>
            <w:tcW w:w="0" w:type="auto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57AC9" w:rsidRPr="00F57AC9" w:rsidRDefault="00F57AC9" w:rsidP="00F57A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F57AC9" w:rsidRPr="00F57AC9" w:rsidRDefault="00F57AC9" w:rsidP="00F57AC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</w:pPr>
      <w:r w:rsidRPr="00F57AC9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Услуги, включенные в стоимость:</w:t>
      </w:r>
    </w:p>
    <w:p w:rsidR="00F57AC9" w:rsidRPr="00F57AC9" w:rsidRDefault="00F57AC9" w:rsidP="00F57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F57AC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Проживание в отеле 3* </w:t>
      </w:r>
    </w:p>
    <w:p w:rsidR="00F57AC9" w:rsidRPr="00F57AC9" w:rsidRDefault="00F57AC9" w:rsidP="00F57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F57AC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Питание - завтраки (шведский стол) </w:t>
      </w:r>
    </w:p>
    <w:p w:rsidR="00F57AC9" w:rsidRPr="00F57AC9" w:rsidRDefault="00F57AC9" w:rsidP="00F57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proofErr w:type="spellStart"/>
      <w:r w:rsidRPr="00F57AC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Трансферы</w:t>
      </w:r>
      <w:proofErr w:type="spellEnd"/>
      <w:r w:rsidRPr="00F57AC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аэропорт – отель – аэропорт </w:t>
      </w:r>
      <w:r w:rsidRPr="00F57AC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(8 дней/7 ночей) </w:t>
      </w:r>
    </w:p>
    <w:p w:rsidR="00F57AC9" w:rsidRPr="00F57AC9" w:rsidRDefault="00F57AC9" w:rsidP="00F57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F57AC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Обзорная автобусно-пешеходная экскурсия по Мюнхену 2 часа </w:t>
      </w:r>
    </w:p>
    <w:p w:rsidR="00F57AC9" w:rsidRPr="00F57AC9" w:rsidRDefault="00F57AC9" w:rsidP="00F57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F57AC9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Выездная экскурсия с посещением королевских замков в Альпах. / Все входные билеты оплачиваются на месте/ </w:t>
      </w:r>
    </w:p>
    <w:p w:rsidR="00F57AC9" w:rsidRPr="00F57AC9" w:rsidRDefault="00F57AC9" w:rsidP="00F57AC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</w:pPr>
      <w:r w:rsidRPr="00F57AC9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Дополнительно оплачивается:</w:t>
      </w:r>
    </w:p>
    <w:p w:rsidR="00F57AC9" w:rsidRPr="00F57AC9" w:rsidRDefault="00F57AC9" w:rsidP="00F57AC9">
      <w:pPr>
        <w:pStyle w:val="a4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F57AC9">
        <w:rPr>
          <w:rStyle w:val="reisesonst1"/>
          <w:rFonts w:cs="Arial"/>
          <w:iCs/>
          <w:color w:val="000000" w:themeColor="text1"/>
          <w:sz w:val="18"/>
          <w:szCs w:val="18"/>
        </w:rPr>
        <w:t xml:space="preserve">- </w:t>
      </w:r>
      <w:proofErr w:type="spellStart"/>
      <w:r w:rsidRPr="00F57AC9">
        <w:rPr>
          <w:rStyle w:val="reisesonst1"/>
          <w:rFonts w:cs="Arial"/>
          <w:iCs/>
          <w:color w:val="000000" w:themeColor="text1"/>
          <w:sz w:val="18"/>
          <w:szCs w:val="18"/>
        </w:rPr>
        <w:t>авиапереле</w:t>
      </w:r>
      <w:proofErr w:type="gramStart"/>
      <w:r w:rsidRPr="00F57AC9">
        <w:rPr>
          <w:rStyle w:val="reisesonst1"/>
          <w:rFonts w:cs="Arial"/>
          <w:iCs/>
          <w:color w:val="000000" w:themeColor="text1"/>
          <w:sz w:val="18"/>
          <w:szCs w:val="18"/>
        </w:rPr>
        <w:t>т</w:t>
      </w:r>
      <w:proofErr w:type="spellEnd"/>
      <w:r w:rsidRPr="00F57AC9">
        <w:rPr>
          <w:rStyle w:val="reisesonst1"/>
          <w:rFonts w:cs="Arial"/>
          <w:iCs/>
          <w:color w:val="000000" w:themeColor="text1"/>
          <w:sz w:val="18"/>
          <w:szCs w:val="18"/>
        </w:rPr>
        <w:t>-</w:t>
      </w:r>
      <w:proofErr w:type="gramEnd"/>
      <w:r w:rsidRPr="00F57AC9">
        <w:rPr>
          <w:rStyle w:val="reisesonst1"/>
          <w:rFonts w:cs="Arial"/>
          <w:iCs/>
          <w:color w:val="000000" w:themeColor="text1"/>
          <w:sz w:val="18"/>
          <w:szCs w:val="18"/>
        </w:rPr>
        <w:t xml:space="preserve"> СПб- Мюнхен-СПб от 9000 рублей</w:t>
      </w:r>
    </w:p>
    <w:p w:rsidR="00F57AC9" w:rsidRPr="00F57AC9" w:rsidRDefault="00F57AC9" w:rsidP="00F57AC9">
      <w:pPr>
        <w:pStyle w:val="a4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F57AC9">
        <w:rPr>
          <w:rStyle w:val="reisesonst1"/>
          <w:rFonts w:cs="Arial"/>
          <w:iCs/>
          <w:color w:val="000000" w:themeColor="text1"/>
          <w:sz w:val="18"/>
          <w:szCs w:val="18"/>
        </w:rPr>
        <w:t>- консульский сбор 2600 рублей.</w:t>
      </w:r>
    </w:p>
    <w:p w:rsidR="00287A9B" w:rsidRPr="00F57AC9" w:rsidRDefault="00F57AC9" w:rsidP="00F57AC9">
      <w:pPr>
        <w:pStyle w:val="a4"/>
        <w:rPr>
          <w:rFonts w:ascii="Verdana" w:hAnsi="Verdana"/>
          <w:iCs/>
          <w:color w:val="000000" w:themeColor="text1"/>
          <w:sz w:val="18"/>
          <w:szCs w:val="18"/>
        </w:rPr>
      </w:pPr>
      <w:r w:rsidRPr="00F57AC9">
        <w:rPr>
          <w:rStyle w:val="reisesonst1"/>
          <w:rFonts w:cs="Arial"/>
          <w:iCs/>
          <w:color w:val="000000" w:themeColor="text1"/>
          <w:sz w:val="18"/>
          <w:szCs w:val="18"/>
        </w:rPr>
        <w:t>- мед. Страховой полис- 1 евро/день</w:t>
      </w:r>
      <w:r>
        <w:rPr>
          <w:rStyle w:val="reisesonst1"/>
          <w:rFonts w:cs="Arial"/>
          <w:iCs/>
          <w:color w:val="000000" w:themeColor="text1"/>
          <w:sz w:val="18"/>
          <w:szCs w:val="18"/>
        </w:rPr>
        <w:t xml:space="preserve"> </w:t>
      </w:r>
    </w:p>
    <w:sectPr w:rsidR="00287A9B" w:rsidRPr="00F57AC9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EF2"/>
    <w:multiLevelType w:val="multilevel"/>
    <w:tmpl w:val="49B0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46E4C"/>
    <w:multiLevelType w:val="multilevel"/>
    <w:tmpl w:val="3832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AC9"/>
    <w:rsid w:val="00287A9B"/>
    <w:rsid w:val="006A342E"/>
    <w:rsid w:val="008679D9"/>
    <w:rsid w:val="00B462C3"/>
    <w:rsid w:val="00F5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3">
    <w:name w:val="heading 3"/>
    <w:basedOn w:val="a"/>
    <w:link w:val="30"/>
    <w:uiPriority w:val="9"/>
    <w:qFormat/>
    <w:rsid w:val="00F57AC9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color w:val="CC33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AC9"/>
    <w:rPr>
      <w:rFonts w:ascii="Georgia" w:eastAsia="Times New Roman" w:hAnsi="Georgia" w:cs="Times New Roman"/>
      <w:b/>
      <w:bCs/>
      <w:color w:val="CC330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57AC9"/>
    <w:rPr>
      <w:b/>
      <w:bCs/>
    </w:rPr>
  </w:style>
  <w:style w:type="paragraph" w:styleId="a4">
    <w:name w:val="Normal (Web)"/>
    <w:basedOn w:val="a"/>
    <w:uiPriority w:val="99"/>
    <w:unhideWhenUsed/>
    <w:rsid w:val="00F5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isesonst1">
    <w:name w:val="reisesonst1"/>
    <w:basedOn w:val="a0"/>
    <w:rsid w:val="00F57AC9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>DG Win&amp;Soft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2012-11-26T12:40:00Z</dcterms:created>
  <dcterms:modified xsi:type="dcterms:W3CDTF">2012-11-26T12:42:00Z</dcterms:modified>
</cp:coreProperties>
</file>